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5" w:rsidRDefault="009B3F8C">
      <w:r>
        <w:rPr>
          <w:noProof/>
          <w:lang w:eastAsia="pl-PL"/>
        </w:rPr>
        <w:drawing>
          <wp:inline distT="0" distB="0" distL="0" distR="0" wp14:anchorId="0C175749" wp14:editId="4534C916">
            <wp:extent cx="4761865" cy="1906270"/>
            <wp:effectExtent l="0" t="0" r="635" b="0"/>
            <wp:docPr id="1" name="Obraz 1" descr="http://przedszkole190.com.pl/media/images/Dojrzalosc_szko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190.com.pl/media/images/Dojrzalosc_szkol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Przedszkole realizując zadania związane z edukacją dzieci podejmuje działania, by przygotować każdego wychowanka do pełnienia nowej roli – roli ucznia. Umiejętności, wiadomości, cechy, jakie posiadać powinno dziecko kończące edukację na poziomie przedszkolnym przedstawiamy w formie </w:t>
      </w:r>
      <w:r w:rsidRPr="009B3F8C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dojrzałości według sfer rozwojowych.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2F4F4F"/>
          <w:sz w:val="24"/>
          <w:szCs w:val="24"/>
          <w:u w:val="single"/>
          <w:lang w:eastAsia="pl-PL"/>
        </w:rPr>
        <w:t>Sfera zdrowotna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wykazywać się aktywnością i sprawnością ruchową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mieć dobrą orientację w schemacie własnego ciała i przestrzeni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mieć dobrą koordynację wzrokowo – słuchowo- ruchową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mieć wyrobione nawyki przestrzegania zasad bezpieczeństwa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być świadomym zdrowego stylu życia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mieć świadomość i odpowiedzialność za swój stan zdrowia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dbać o higienę osobistą i swoje otoczenie</w:t>
      </w:r>
    </w:p>
    <w:p w:rsidR="009B3F8C" w:rsidRPr="009B3F8C" w:rsidRDefault="009B3F8C" w:rsidP="009B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orientować się w bezpiecznym poruszaniu po drogach i korzystaniu ze środków transportu.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2F4F4F"/>
          <w:sz w:val="24"/>
          <w:szCs w:val="24"/>
          <w:u w:val="single"/>
          <w:lang w:eastAsia="pl-PL"/>
        </w:rPr>
        <w:t>Sfera emocjonalna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otwarcie informować o swoich potrzebach i potrzebach innych</w:t>
      </w:r>
    </w:p>
    <w:p w:rsidR="009B3F8C" w:rsidRPr="009B3F8C" w:rsidRDefault="009B3F8C" w:rsidP="009B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rozpoznawać i nazywać uczucia, wyrażać je w formie werbalnej i niewerbalnej</w:t>
      </w:r>
    </w:p>
    <w:p w:rsidR="009B3F8C" w:rsidRPr="009B3F8C" w:rsidRDefault="009B3F8C" w:rsidP="009B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świadomie podejmować działania wywołujące reakcje akceptowane społecznie</w:t>
      </w:r>
    </w:p>
    <w:p w:rsidR="009B3F8C" w:rsidRPr="009B3F8C" w:rsidRDefault="009B3F8C" w:rsidP="009B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być świadome własnej roli społecznej, więzi rodzinnej oraz tradycji</w:t>
      </w:r>
    </w:p>
    <w:p w:rsidR="009B3F8C" w:rsidRPr="009B3F8C" w:rsidRDefault="009B3F8C" w:rsidP="009B3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mieć wdrożone zasady dobrego wychowania i zachowania się w określonych sytuacjach.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2F4F4F"/>
          <w:sz w:val="24"/>
          <w:szCs w:val="24"/>
          <w:u w:val="single"/>
          <w:lang w:eastAsia="pl-PL"/>
        </w:rPr>
        <w:t>Sfera kontaktów społecznych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świadomie przestrzegać obowiązujące reguły i zasady współżycia w grupie, próbować przewidzieć skutki swojego zachowania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stosować formy grzecznościowe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samodzielnie nawiązywać kontakty z rówieśnikami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współdziałać w grupie rówieśniczej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chętnie i aktywnie uczestniczyć w zabawach i działaniach rozwijających zdolności artystyczne i twórcze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otwarcie wyrażać swoje potrzeby – rozumieć i szanować potrzeby innych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rozumieć, że nie należy chwalić się bogactwem i rozumieć sytuacje osób znajdujących się w trudniejszych warunkach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rozwiązywać sytuacje konfliktowe drogą dyskutowania i negocjacji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dostrzegać i szanować wartości uznawane społecznie – prawda, dobro, piękno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kulturalnie zachowywać się na uroczystościach – koncercie, festynie, w teatrze, w kinie</w:t>
      </w:r>
    </w:p>
    <w:p w:rsidR="009B3F8C" w:rsidRPr="009B3F8C" w:rsidRDefault="009B3F8C" w:rsidP="009B3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wiedzieć, że wszyscy ludzie mają równe prawa.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2F4F4F"/>
          <w:sz w:val="24"/>
          <w:szCs w:val="24"/>
          <w:u w:val="single"/>
          <w:lang w:eastAsia="pl-PL"/>
        </w:rPr>
        <w:t>Sfera kontaktów ze światem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Świadomość regionalna i narodowa</w:t>
      </w:r>
    </w:p>
    <w:p w:rsidR="009B3F8C" w:rsidRPr="009B3F8C" w:rsidRDefault="009B3F8C" w:rsidP="009B3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znać nazwę swojego miasta, zabytki i ich historię, legendy, symbole miasta, regionu i kraju</w:t>
      </w:r>
    </w:p>
    <w:p w:rsidR="009B3F8C" w:rsidRPr="009B3F8C" w:rsidRDefault="009B3F8C" w:rsidP="009B3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posiadać wiedzę z zakresu kultury, sztuki tradycji ludowej swojego regionu i kraju.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Świadomość ekologiczna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być wrażliwym na piękno i bogactwo otaczającego świata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rozpoznawać i nazywać ekosystemy, rośliny, zwierzęta, zjawiska atmosferyczne różnorodnych środowisk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dostrzegać i rozumieć współzależności – równowaga biologiczna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samodzielnie obserwować, badać i eksperymentować w zakresie przyrody ożywionej i nieożywionej – jasno precyzować swoje doświadczenia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znać zagadnienia ekologiczne związane z ochroną przyrody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świadomie podejmować działania na rzecz środowiska i jego ochrony</w:t>
      </w:r>
    </w:p>
    <w:p w:rsidR="009B3F8C" w:rsidRPr="009B3F8C" w:rsidRDefault="009B3F8C" w:rsidP="009B3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czuć się cząstką przyrody.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2F4F4F"/>
          <w:sz w:val="24"/>
          <w:szCs w:val="24"/>
          <w:u w:val="single"/>
          <w:lang w:eastAsia="pl-PL"/>
        </w:rPr>
        <w:t>Sfera umysłowa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Sprawność językowa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posiadać w miarę bogaty zasób słownictwa</w:t>
      </w:r>
    </w:p>
    <w:p w:rsidR="009B3F8C" w:rsidRPr="009B3F8C" w:rsidRDefault="009B3F8C" w:rsidP="009B3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przekazywać swoje doświadczenia, wrażenia, potrzeby w sposób komunikatywny</w:t>
      </w:r>
    </w:p>
    <w:p w:rsidR="009B3F8C" w:rsidRPr="009B3F8C" w:rsidRDefault="009B3F8C" w:rsidP="009B3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poprawnie i komunikatywnie wypowiadać się w różnych sytuacjach z zachowaniem poprawności gramatycznej i ortofonicznej: wyrażać życzenia, pytania, własne sądy i oceny.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Myślenie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dokonywać analizy i syntezy, porównywać, klasyfikować na materiale obrazkowym, werbalnym i abstrakcyjnym</w:t>
      </w:r>
    </w:p>
    <w:p w:rsidR="009B3F8C" w:rsidRPr="009B3F8C" w:rsidRDefault="009B3F8C" w:rsidP="009B3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posiadać zdolność rozumowania dedukcyjnego i indukcyjnego w obszarze dostrzegania i rozwiązywania problemów twórczych.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Umiejętność czytania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dokonywać operacji analizy i syntezy słuchowo – wzrokowej sylab, wyrazów i zdań</w:t>
      </w:r>
    </w:p>
    <w:p w:rsidR="009B3F8C" w:rsidRPr="009B3F8C" w:rsidRDefault="009B3F8C" w:rsidP="009B3F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odczuwać potrzebę czytania i poszukiwania źródeł wiedzy</w:t>
      </w:r>
    </w:p>
    <w:p w:rsidR="009B3F8C" w:rsidRPr="009B3F8C" w:rsidRDefault="009B3F8C" w:rsidP="009B3F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być gotowe do podjęcia nauki czytania.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Dojrzałość do uczenia się matematyki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liczyć w zakresie własnych możliwości, rozróżnia błędne liczenie od poprawnego</w:t>
      </w:r>
    </w:p>
    <w:p w:rsidR="009B3F8C" w:rsidRPr="009B3F8C" w:rsidRDefault="009B3F8C" w:rsidP="009B3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wyznaczać wyniki dodawania i odejmowania na konkretach</w:t>
      </w:r>
    </w:p>
    <w:p w:rsidR="009B3F8C" w:rsidRPr="009B3F8C" w:rsidRDefault="009B3F8C" w:rsidP="009B3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klasyfikować przedmioty, figury geometryczne, kształty i znaki według określonych cech</w:t>
      </w:r>
    </w:p>
    <w:p w:rsidR="009B3F8C" w:rsidRPr="009B3F8C" w:rsidRDefault="009B3F8C" w:rsidP="009B3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określać i porównywać cechy jakościowe i ilościowe, formułować wnioski</w:t>
      </w:r>
    </w:p>
    <w:p w:rsidR="009B3F8C" w:rsidRPr="009B3F8C" w:rsidRDefault="009B3F8C" w:rsidP="009B3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dostrzegać regularności czasowe, jakościowe i ilościowe, kontynuować i tworzyć własne</w:t>
      </w:r>
    </w:p>
    <w:p w:rsidR="009B3F8C" w:rsidRPr="009B3F8C" w:rsidRDefault="009B3F8C" w:rsidP="009B3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rozróżniać prawą i lewą stronę, określać kierunki i ustalać położenie obiektów w stosunku do własnej osoby, a także w odniesieniu do innych obiektów.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Przygotowanie do nauki pisania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prawidłowo posługiwać się narzędziami pisarskimi i plastycznymi</w:t>
      </w:r>
    </w:p>
    <w:p w:rsidR="009B3F8C" w:rsidRPr="009B3F8C" w:rsidRDefault="009B3F8C" w:rsidP="009B3F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kreślić w miarę płynne i ciągłe ruchy na płaszczyźnie i w przestrzeni</w:t>
      </w:r>
    </w:p>
    <w:p w:rsidR="009B3F8C" w:rsidRPr="009B3F8C" w:rsidRDefault="009B3F8C" w:rsidP="009B3F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odwzorowywać i odtwarzać kształty, formy abstrakcyjne zgodnie z kierunkiem ruchu</w:t>
      </w:r>
    </w:p>
    <w:p w:rsidR="009B3F8C" w:rsidRPr="009B3F8C" w:rsidRDefault="009B3F8C" w:rsidP="009B3F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być sprawnym w zakresie ruchów szczegółowych i narzędziowych</w:t>
      </w:r>
    </w:p>
    <w:p w:rsidR="009B3F8C" w:rsidRPr="009B3F8C" w:rsidRDefault="009B3F8C" w:rsidP="009B3F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być gotowe do podjęcia nauki czytania.</w:t>
      </w:r>
    </w:p>
    <w:p w:rsidR="009B3F8C" w:rsidRPr="009B3F8C" w:rsidRDefault="009B3F8C" w:rsidP="009B3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>Umiejętności muzyczne</w:t>
      </w:r>
      <w:r w:rsidRPr="009B3F8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Dziecko powinno: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reagować na słyszaną muzykę, na zmiany tempa i dynamiki oraz odtwarzać ją ruchem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rozróżniać brzmienie głosów i instrumentów muzycznych oraz rytm i tempo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swobodnie interpretować ruchem wybrane tematy rytmiczne i muzyczne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śpiewać i tworzyć prosty akompaniament do piosenek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aktywnie uczestniczyć w zabawach ruchowych (znać kroki prostych tańców: polka, krakowiak, walc)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lastRenderedPageBreak/>
        <w:t>rozpoznać instrumenty po brzmieniu, w tym dwa i więcej grających w tym samym czasie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próbować układać własną  melodię do tekstu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próbować komponować melodie do treści obrazu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porównywać odgłosy, różnicować i nazywać odgłosy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wzmacniać aparat głosowy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rozwijać możliwość twórczych samodzielnych pomysłów</w:t>
      </w:r>
    </w:p>
    <w:p w:rsidR="009B3F8C" w:rsidRPr="009B3F8C" w:rsidRDefault="009B3F8C" w:rsidP="009B3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B3F8C">
        <w:rPr>
          <w:rFonts w:ascii="Arial" w:eastAsia="Times New Roman" w:hAnsi="Arial" w:cs="Arial"/>
          <w:b/>
          <w:bCs/>
          <w:color w:val="A52A2A"/>
          <w:sz w:val="24"/>
          <w:szCs w:val="24"/>
          <w:lang w:eastAsia="pl-PL"/>
        </w:rPr>
        <w:t>dostrzegać powtórzenia, kontrasty w budowie piosenek i utworów</w:t>
      </w:r>
    </w:p>
    <w:p w:rsidR="009B3F8C" w:rsidRDefault="009B3F8C">
      <w:bookmarkStart w:id="0" w:name="_GoBack"/>
      <w:bookmarkEnd w:id="0"/>
    </w:p>
    <w:sectPr w:rsidR="009B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851"/>
    <w:multiLevelType w:val="multilevel"/>
    <w:tmpl w:val="2836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7B25"/>
    <w:multiLevelType w:val="multilevel"/>
    <w:tmpl w:val="329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27931"/>
    <w:multiLevelType w:val="multilevel"/>
    <w:tmpl w:val="3108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258FC"/>
    <w:multiLevelType w:val="multilevel"/>
    <w:tmpl w:val="FD7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20775"/>
    <w:multiLevelType w:val="multilevel"/>
    <w:tmpl w:val="68B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73847"/>
    <w:multiLevelType w:val="multilevel"/>
    <w:tmpl w:val="517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76A0C"/>
    <w:multiLevelType w:val="multilevel"/>
    <w:tmpl w:val="3F4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75E0E"/>
    <w:multiLevelType w:val="multilevel"/>
    <w:tmpl w:val="F92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43006"/>
    <w:multiLevelType w:val="multilevel"/>
    <w:tmpl w:val="37A6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071A6"/>
    <w:multiLevelType w:val="multilevel"/>
    <w:tmpl w:val="8C2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40177"/>
    <w:multiLevelType w:val="multilevel"/>
    <w:tmpl w:val="DAB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ED"/>
    <w:rsid w:val="002C3E55"/>
    <w:rsid w:val="00764CED"/>
    <w:rsid w:val="009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2019-10-16T07:49:00Z</dcterms:created>
  <dcterms:modified xsi:type="dcterms:W3CDTF">2019-10-16T07:50:00Z</dcterms:modified>
</cp:coreProperties>
</file>