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F3" w:rsidRDefault="001C30F3" w:rsidP="001C30F3">
      <w:pPr>
        <w:pStyle w:val="NormalnyWeb"/>
        <w:shd w:val="clear" w:color="auto" w:fill="FFFFFF"/>
        <w:spacing w:before="0" w:beforeAutospacing="0" w:after="120" w:afterAutospacing="0"/>
        <w:jc w:val="center"/>
        <w:rPr>
          <w:b/>
          <w:bCs/>
          <w:color w:val="343434"/>
          <w:sz w:val="36"/>
          <w:szCs w:val="36"/>
        </w:rPr>
      </w:pPr>
      <w:r w:rsidRPr="00B64092">
        <w:rPr>
          <w:b/>
          <w:bCs/>
          <w:color w:val="343434"/>
          <w:sz w:val="36"/>
          <w:szCs w:val="36"/>
        </w:rPr>
        <w:t>STANDARDY OSIĄGNIĘĆ DZIECKA 3-LETNIEGO</w:t>
      </w:r>
    </w:p>
    <w:p w:rsidR="00B64092" w:rsidRPr="00B64092" w:rsidRDefault="00B64092" w:rsidP="001C30F3">
      <w:pPr>
        <w:pStyle w:val="NormalnyWeb"/>
        <w:shd w:val="clear" w:color="auto" w:fill="FFFFFF"/>
        <w:spacing w:before="0" w:beforeAutospacing="0" w:after="120" w:afterAutospacing="0"/>
        <w:jc w:val="center"/>
        <w:rPr>
          <w:b/>
          <w:color w:val="343434"/>
          <w:sz w:val="36"/>
          <w:szCs w:val="36"/>
        </w:rPr>
      </w:pPr>
    </w:p>
    <w:p w:rsidR="001C30F3" w:rsidRDefault="001C30F3" w:rsidP="00B6409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b/>
          <w:bCs/>
          <w:color w:val="343434"/>
          <w:sz w:val="32"/>
          <w:szCs w:val="32"/>
        </w:rPr>
      </w:pPr>
      <w:r w:rsidRPr="00B64092">
        <w:rPr>
          <w:b/>
          <w:bCs/>
          <w:color w:val="343434"/>
          <w:sz w:val="32"/>
          <w:szCs w:val="32"/>
        </w:rPr>
        <w:t>OGÓLNY ROZWÓJ RUCHOWY</w:t>
      </w:r>
    </w:p>
    <w:p w:rsidR="00B64092" w:rsidRPr="00B64092" w:rsidRDefault="00B64092" w:rsidP="00B64092">
      <w:pPr>
        <w:pStyle w:val="NormalnyWeb"/>
        <w:shd w:val="clear" w:color="auto" w:fill="FFFFFF"/>
        <w:spacing w:before="0" w:beforeAutospacing="0" w:after="120" w:afterAutospacing="0"/>
        <w:ind w:left="1080"/>
        <w:rPr>
          <w:color w:val="343434"/>
          <w:sz w:val="32"/>
          <w:szCs w:val="32"/>
        </w:rPr>
      </w:pP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b/>
          <w:bCs/>
          <w:color w:val="343434"/>
          <w:sz w:val="32"/>
          <w:szCs w:val="32"/>
        </w:rPr>
        <w:t>SPRAWNOŚĆ RUCHOWA</w:t>
      </w:r>
      <w:r w:rsidRPr="00B64092">
        <w:rPr>
          <w:b/>
          <w:bCs/>
          <w:color w:val="343434"/>
          <w:sz w:val="32"/>
          <w:szCs w:val="32"/>
        </w:rPr>
        <w:br/>
        <w:t>DZIECKO:</w:t>
      </w: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t>· sprawnie porusza się po sali, ruchy dziecka są skoordynowane, sprawne;</w:t>
      </w: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t>· potrafi przez moment stać na jednej nodze, potrafi schodzić i wychodzić po schodach, ruchy naprzemienne;</w:t>
      </w: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t>· przyjmuje prawidłową pozycję: w siadach, w siedzeniu, chodzeniu, bieganiu;</w:t>
      </w: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t>· bierze udział w zabawach i zajęciach ruchowych z uwzględnieniem rożnych ruchów całego ciała w tym kończyn górnych;</w:t>
      </w:r>
    </w:p>
    <w:p w:rsidR="001C30F3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t>· reaguje na sygnał dźwiękowych ruchem ciała;</w:t>
      </w:r>
    </w:p>
    <w:p w:rsidR="00B64092" w:rsidRPr="00B64092" w:rsidRDefault="00B64092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b/>
          <w:bCs/>
          <w:color w:val="343434"/>
          <w:sz w:val="32"/>
          <w:szCs w:val="32"/>
        </w:rPr>
        <w:t>SAMODZIELNOŚĆ:</w:t>
      </w:r>
      <w:r w:rsidRPr="00B64092">
        <w:rPr>
          <w:b/>
          <w:bCs/>
          <w:color w:val="343434"/>
          <w:sz w:val="32"/>
          <w:szCs w:val="32"/>
        </w:rPr>
        <w:br/>
        <w:t>DZIECKO:</w:t>
      </w: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t>· samodzielnie korzysta z toalety (zgłasza potrzeby fizjologiczne);</w:t>
      </w: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t>· wykonuje prawidłowo podstawowe czynności higieniczne (mycia i wycierania rąk, mycia twarzy);</w:t>
      </w: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t>· prawidłowo posługuje się łyżką i kubkiem;</w:t>
      </w: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t>· spożywa posiłek przy stole starając się</w:t>
      </w: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t>· potrafi korzystać z chusteczki higienicznej;</w:t>
      </w:r>
    </w:p>
    <w:p w:rsidR="001C30F3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t>· podejmuje próby samodzielnego ubierania się/rozbierania wybranych części garderoby: butów, pantofli, spodni, czapek;</w:t>
      </w:r>
    </w:p>
    <w:p w:rsidR="00B64092" w:rsidRPr="00B64092" w:rsidRDefault="00B64092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b/>
          <w:bCs/>
          <w:color w:val="343434"/>
          <w:sz w:val="32"/>
          <w:szCs w:val="32"/>
        </w:rPr>
        <w:t>SPRAWNOŚĆ MANUALNA</w:t>
      </w:r>
      <w:r w:rsidRPr="00B64092">
        <w:rPr>
          <w:b/>
          <w:bCs/>
          <w:color w:val="343434"/>
          <w:sz w:val="32"/>
          <w:szCs w:val="32"/>
        </w:rPr>
        <w:br/>
        <w:t>DZIECKO:</w:t>
      </w: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t>· podczas rysowania prawidłowo trzyma kredkę, ołówek rysuje obrazki na tematy dowolne lub zaproponowane;</w:t>
      </w: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lastRenderedPageBreak/>
        <w:t>· rysuje zamknięte koło, rysuje głowonogi;</w:t>
      </w: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t>· tworzy kilkuelementowe kompozycje;</w:t>
      </w: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t>· poprawnie nakleja elementy w jedną całość;</w:t>
      </w: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t>· buduje wieżę z 4-8 elementów;</w:t>
      </w: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t>· podejmuje próby wycinania nożyczkami;</w:t>
      </w:r>
    </w:p>
    <w:p w:rsidR="001C30F3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t>· nawleka korale na sznurek</w:t>
      </w:r>
    </w:p>
    <w:p w:rsidR="00B64092" w:rsidRPr="00B64092" w:rsidRDefault="00B64092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</w:p>
    <w:p w:rsidR="001C30F3" w:rsidRDefault="001C30F3" w:rsidP="00B6409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b/>
          <w:bCs/>
          <w:color w:val="343434"/>
          <w:sz w:val="32"/>
          <w:szCs w:val="32"/>
        </w:rPr>
      </w:pPr>
      <w:r w:rsidRPr="00B64092">
        <w:rPr>
          <w:b/>
          <w:bCs/>
          <w:color w:val="343434"/>
          <w:sz w:val="32"/>
          <w:szCs w:val="32"/>
        </w:rPr>
        <w:t>ROZWÓJ UMYSŁOWY</w:t>
      </w:r>
    </w:p>
    <w:p w:rsidR="00B64092" w:rsidRPr="00B64092" w:rsidRDefault="00B64092" w:rsidP="00B64092">
      <w:pPr>
        <w:pStyle w:val="NormalnyWeb"/>
        <w:shd w:val="clear" w:color="auto" w:fill="FFFFFF"/>
        <w:spacing w:before="0" w:beforeAutospacing="0" w:after="120" w:afterAutospacing="0"/>
        <w:ind w:left="1080"/>
        <w:rPr>
          <w:color w:val="343434"/>
          <w:sz w:val="32"/>
          <w:szCs w:val="32"/>
        </w:rPr>
      </w:pP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b/>
          <w:bCs/>
          <w:color w:val="343434"/>
          <w:sz w:val="32"/>
          <w:szCs w:val="32"/>
        </w:rPr>
        <w:t>DOJRZAŁOŚĆ SPOŁECZNA:</w:t>
      </w:r>
      <w:r w:rsidRPr="00B64092">
        <w:rPr>
          <w:b/>
          <w:bCs/>
          <w:color w:val="343434"/>
          <w:sz w:val="32"/>
          <w:szCs w:val="32"/>
        </w:rPr>
        <w:br/>
        <w:t>DZIECKO:</w:t>
      </w: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t>· Zna swoje imię i nazwisko, zna imiona kolegów, wie, gdzie mieszka;</w:t>
      </w: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t>· Swobodnie wyraża swoje myśli, przeżycia, spostrzeżenia;</w:t>
      </w: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t>· Uczestniczy w rozmowach prowadzonych przez N. w grupie, rozumie i wykonuje proste polecenia N.;</w:t>
      </w: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t>· Bawi się chętnie z rówieśnikami, bezkonfliktowo;</w:t>
      </w:r>
    </w:p>
    <w:p w:rsidR="001C30F3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t>· Potrafi bawić się samodzielnie dłuższy czas;</w:t>
      </w:r>
    </w:p>
    <w:p w:rsidR="00B64092" w:rsidRPr="00B64092" w:rsidRDefault="00B64092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b/>
          <w:bCs/>
          <w:color w:val="343434"/>
          <w:sz w:val="32"/>
          <w:szCs w:val="32"/>
        </w:rPr>
        <w:t>POSŁUGIWANIE SIĘ MOWĄ</w:t>
      </w:r>
      <w:r w:rsidRPr="00B64092">
        <w:rPr>
          <w:b/>
          <w:bCs/>
          <w:color w:val="343434"/>
          <w:sz w:val="32"/>
          <w:szCs w:val="32"/>
        </w:rPr>
        <w:br/>
        <w:t>DZIECKO:</w:t>
      </w: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t>· Rozróżnia i nazywa kolory podstawowe,</w:t>
      </w: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t>· Słucha krótkich opowiadań, wierszy, piosenek na bliskie tematy (uczy się na pamięć wierszy, potrafi zaśpiewać piosenkę);</w:t>
      </w: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t>· Uczestniczy aktywnie w zabawach ruchowych ze śpiewem;</w:t>
      </w: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t>· Rozumie niektóre przymiotniki, np. zimny, duży;</w:t>
      </w: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t>· Używa zaimków, ja, moje, twoje;</w:t>
      </w: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t>· Zadaje wiele pytań;</w:t>
      </w: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t>· Wypowiada trzy wyrazowe zdania w mowie dziecięcej</w:t>
      </w: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t>· Podejmuje proste zabawy tematyczne;</w:t>
      </w: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b/>
          <w:bCs/>
          <w:color w:val="343434"/>
          <w:sz w:val="32"/>
          <w:szCs w:val="32"/>
        </w:rPr>
        <w:lastRenderedPageBreak/>
        <w:t>PERCEPCJA WZROKOWA I SŁUCHOWA</w:t>
      </w:r>
      <w:r w:rsidRPr="00B64092">
        <w:rPr>
          <w:b/>
          <w:bCs/>
          <w:color w:val="343434"/>
          <w:sz w:val="32"/>
          <w:szCs w:val="32"/>
        </w:rPr>
        <w:br/>
        <w:t>DZIECKO</w:t>
      </w:r>
      <w:r w:rsidRPr="00B64092">
        <w:rPr>
          <w:color w:val="343434"/>
          <w:sz w:val="32"/>
          <w:szCs w:val="32"/>
        </w:rPr>
        <w:t>:</w:t>
      </w: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t>· Buduje pociąg z trzech klocków według wzoru;</w:t>
      </w: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t>· Układa elementy według wielkości;</w:t>
      </w: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t>· Dobiera dwa jednakowe obrazki;</w:t>
      </w: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t>· Składa obrazek pocięty na trzy części;</w:t>
      </w: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t>· Dostrzega cztery szczegóły różniące dwa obrazki;</w:t>
      </w:r>
    </w:p>
    <w:p w:rsidR="001C30F3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t>· Odpowiada na proste pytania dotyczące wysłuchanego utworu;</w:t>
      </w:r>
    </w:p>
    <w:p w:rsidR="00B64092" w:rsidRPr="00B64092" w:rsidRDefault="00B64092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b/>
          <w:bCs/>
          <w:color w:val="343434"/>
          <w:sz w:val="32"/>
          <w:szCs w:val="32"/>
        </w:rPr>
        <w:t>UMIEJĘTNOŚCI MATEMATYCZNEJ:</w:t>
      </w:r>
      <w:r w:rsidRPr="00B64092">
        <w:rPr>
          <w:b/>
          <w:bCs/>
          <w:color w:val="343434"/>
          <w:sz w:val="32"/>
          <w:szCs w:val="32"/>
        </w:rPr>
        <w:br/>
        <w:t>DZIECKO:</w:t>
      </w: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t>· Posługuje się określeniami odnoszącymi się do kierunków w przestrzeni(na, pod, za, przed, w);</w:t>
      </w: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t>· Klasyfikuje przedmioty ze względu na ich wspólną cechę: przeznaczenie, wielkość, kolor;</w:t>
      </w: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t>· Stosuje określenia w zabawach manipulacyjnych: duży- mały, długi- krótki;</w:t>
      </w: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t>· Porównuje liczebność zbiorów i stosuje określenia: dużo, mało, tyle samo - („na oko”);</w:t>
      </w: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t>· Potrafi poprawnie policzyć minimum trzy przedmioty;</w:t>
      </w:r>
    </w:p>
    <w:p w:rsidR="001C30F3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t>· Rozróżnia figury geometryczne( koło, kwadrat);</w:t>
      </w:r>
    </w:p>
    <w:p w:rsidR="00B64092" w:rsidRPr="00B64092" w:rsidRDefault="00B64092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b/>
          <w:bCs/>
          <w:color w:val="343434"/>
          <w:sz w:val="32"/>
          <w:szCs w:val="32"/>
        </w:rPr>
        <w:t>POZNANIE PRZYRODY:</w:t>
      </w:r>
      <w:r w:rsidRPr="00B64092">
        <w:rPr>
          <w:b/>
          <w:bCs/>
          <w:color w:val="343434"/>
          <w:sz w:val="32"/>
          <w:szCs w:val="32"/>
        </w:rPr>
        <w:br/>
        <w:t>DZIECKO:</w:t>
      </w: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t>· Rozumie konieczność ubierania się odpowiednio do pogody;</w:t>
      </w: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t>· Dostrzega zmiany zachodzące w środowisku przyrodniczym, związane z porami roku;</w:t>
      </w: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t>· Nazywa zwierzęta domowe i leśne;</w:t>
      </w:r>
    </w:p>
    <w:p w:rsidR="001C30F3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t>· Nazywa poznane rośliny( owoce, warzywa);</w:t>
      </w:r>
    </w:p>
    <w:p w:rsidR="00B64092" w:rsidRPr="00B64092" w:rsidRDefault="00B64092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</w:p>
    <w:p w:rsidR="001C30F3" w:rsidRDefault="001C30F3" w:rsidP="0093165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b/>
          <w:bCs/>
          <w:color w:val="343434"/>
          <w:sz w:val="32"/>
          <w:szCs w:val="32"/>
        </w:rPr>
      </w:pPr>
      <w:r w:rsidRPr="00B64092">
        <w:rPr>
          <w:b/>
          <w:bCs/>
          <w:color w:val="343434"/>
          <w:sz w:val="32"/>
          <w:szCs w:val="32"/>
        </w:rPr>
        <w:lastRenderedPageBreak/>
        <w:t>ROZWÓJ EMOCJONALNY</w:t>
      </w:r>
    </w:p>
    <w:p w:rsidR="00931658" w:rsidRPr="00B64092" w:rsidRDefault="00931658" w:rsidP="00931658">
      <w:pPr>
        <w:pStyle w:val="NormalnyWeb"/>
        <w:shd w:val="clear" w:color="auto" w:fill="FFFFFF"/>
        <w:spacing w:before="0" w:beforeAutospacing="0" w:after="120" w:afterAutospacing="0"/>
        <w:ind w:left="1080"/>
        <w:rPr>
          <w:color w:val="343434"/>
          <w:sz w:val="32"/>
          <w:szCs w:val="32"/>
        </w:rPr>
      </w:pPr>
      <w:bookmarkStart w:id="0" w:name="_GoBack"/>
      <w:bookmarkEnd w:id="0"/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b/>
          <w:bCs/>
          <w:color w:val="343434"/>
          <w:sz w:val="32"/>
          <w:szCs w:val="32"/>
        </w:rPr>
        <w:t>DZIECKO:</w:t>
      </w: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t>· Łatwo rozstaje się z rodzicami;</w:t>
      </w: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t>· Ufnie, bezpośrednio odnosi się do N., podporządkowuje się jej poleceniom;</w:t>
      </w: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t>· Używa form grzecznościowych i uprzejmie zachowuje się w stosunku do innych;</w:t>
      </w: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t>· Łatwo nawiązuje kontakty z rówieśnikami;</w:t>
      </w: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t>· Podejmuje zgodna zabawę, w sposób prawidłowy korzysta z zabawek i odkłada je na miejsce;</w:t>
      </w: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t>· Włącza się w pomoc w przygotowywaniu przyborów i pomocy do zajęć;</w:t>
      </w: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t>· Wspólnie z N. dba o porządek w sali;</w:t>
      </w:r>
    </w:p>
    <w:p w:rsidR="001C30F3" w:rsidRPr="00B64092" w:rsidRDefault="001C30F3" w:rsidP="001C30F3">
      <w:pPr>
        <w:pStyle w:val="NormalnyWeb"/>
        <w:shd w:val="clear" w:color="auto" w:fill="FFFFFF"/>
        <w:spacing w:before="0" w:beforeAutospacing="0" w:after="120" w:afterAutospacing="0"/>
        <w:rPr>
          <w:color w:val="343434"/>
          <w:sz w:val="32"/>
          <w:szCs w:val="32"/>
        </w:rPr>
      </w:pPr>
      <w:r w:rsidRPr="00B64092">
        <w:rPr>
          <w:color w:val="343434"/>
          <w:sz w:val="32"/>
          <w:szCs w:val="32"/>
        </w:rPr>
        <w:t>· Dzieli się swoimi przeżyciami z przedszkola z rodzicami;</w:t>
      </w:r>
    </w:p>
    <w:p w:rsidR="00583CE2" w:rsidRDefault="00583CE2"/>
    <w:sectPr w:rsidR="0058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1AF"/>
    <w:multiLevelType w:val="hybridMultilevel"/>
    <w:tmpl w:val="0E0658E0"/>
    <w:lvl w:ilvl="0" w:tplc="78327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B0"/>
    <w:rsid w:val="001C30F3"/>
    <w:rsid w:val="00583CE2"/>
    <w:rsid w:val="00931658"/>
    <w:rsid w:val="00AB57B0"/>
    <w:rsid w:val="00B6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FC11A-76A2-4288-82A1-45007D5E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527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2020-10-14T18:05:00Z</dcterms:created>
  <dcterms:modified xsi:type="dcterms:W3CDTF">2020-10-14T18:08:00Z</dcterms:modified>
</cp:coreProperties>
</file>