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32" w:rsidRDefault="00443232" w:rsidP="00443232">
      <w:pPr>
        <w:pStyle w:val="Default"/>
      </w:pPr>
    </w:p>
    <w:p w:rsidR="00443232" w:rsidRPr="005E6952" w:rsidRDefault="00443232" w:rsidP="0044323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E6952">
        <w:rPr>
          <w:sz w:val="28"/>
          <w:szCs w:val="28"/>
        </w:rPr>
        <w:t>Uczymy dziecko wycina</w:t>
      </w:r>
      <w:r w:rsidR="005E6952">
        <w:rPr>
          <w:rFonts w:ascii="Times New Roman" w:hAnsi="Times New Roman" w:cs="Times New Roman"/>
          <w:sz w:val="28"/>
          <w:szCs w:val="28"/>
        </w:rPr>
        <w:t>ć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>Ć</w:t>
      </w:r>
      <w:r w:rsidR="009B3C28">
        <w:rPr>
          <w:sz w:val="28"/>
          <w:szCs w:val="28"/>
        </w:rPr>
        <w:t xml:space="preserve">wiczenia palców, np. </w:t>
      </w:r>
      <w:r>
        <w:rPr>
          <w:sz w:val="28"/>
          <w:szCs w:val="28"/>
        </w:rPr>
        <w:t xml:space="preserve"> kciuk wita si</w:t>
      </w:r>
      <w:r>
        <w:rPr>
          <w:rFonts w:ascii="Calibri" w:hAnsi="Calibri" w:cs="Calibri"/>
          <w:sz w:val="28"/>
          <w:szCs w:val="28"/>
        </w:rPr>
        <w:t xml:space="preserve">ę </w:t>
      </w:r>
      <w:r>
        <w:rPr>
          <w:sz w:val="28"/>
          <w:szCs w:val="28"/>
        </w:rPr>
        <w:t>z pozostałymi palcami; przypinanie klam</w:t>
      </w:r>
      <w:r w:rsidR="000D4235">
        <w:rPr>
          <w:sz w:val="28"/>
          <w:szCs w:val="28"/>
        </w:rPr>
        <w:t>erek</w:t>
      </w:r>
      <w:r w:rsidR="00231CFF">
        <w:rPr>
          <w:sz w:val="28"/>
          <w:szCs w:val="28"/>
        </w:rPr>
        <w:t xml:space="preserve"> (do prania)</w:t>
      </w:r>
      <w:r w:rsidR="000D4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dookoła koszyczka lub pudełka; odpinanie</w:t>
      </w:r>
      <w:r w:rsidR="009B3C28">
        <w:rPr>
          <w:sz w:val="28"/>
          <w:szCs w:val="28"/>
        </w:rPr>
        <w:t xml:space="preserve"> klamerek</w:t>
      </w:r>
      <w:r>
        <w:rPr>
          <w:sz w:val="28"/>
          <w:szCs w:val="28"/>
        </w:rPr>
        <w:t>; podn</w:t>
      </w:r>
      <w:r w:rsidR="009B3C28">
        <w:rPr>
          <w:sz w:val="28"/>
          <w:szCs w:val="28"/>
        </w:rPr>
        <w:t xml:space="preserve">oszenie lub opuszczanie kciuka, itp.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>2. Prezentujemy dziecku wła</w:t>
      </w:r>
      <w:r>
        <w:rPr>
          <w:rFonts w:ascii="Calibri" w:hAnsi="Calibri" w:cs="Calibri"/>
          <w:sz w:val="28"/>
          <w:szCs w:val="28"/>
        </w:rPr>
        <w:t>ś</w:t>
      </w:r>
      <w:r>
        <w:rPr>
          <w:sz w:val="28"/>
          <w:szCs w:val="28"/>
        </w:rPr>
        <w:t>ciwy chwyt no</w:t>
      </w:r>
      <w:r>
        <w:rPr>
          <w:rFonts w:ascii="Calibri" w:hAnsi="Calibri" w:cs="Calibri"/>
          <w:sz w:val="28"/>
          <w:szCs w:val="28"/>
        </w:rPr>
        <w:t>ż</w:t>
      </w:r>
      <w:r>
        <w:rPr>
          <w:sz w:val="28"/>
          <w:szCs w:val="28"/>
        </w:rPr>
        <w:t>yczek.  Nast</w:t>
      </w:r>
      <w:r>
        <w:rPr>
          <w:rFonts w:ascii="Times New Roman" w:hAnsi="Times New Roman" w:cs="Times New Roman"/>
          <w:sz w:val="28"/>
          <w:szCs w:val="28"/>
        </w:rPr>
        <w:t>ę</w:t>
      </w:r>
      <w:r>
        <w:rPr>
          <w:sz w:val="28"/>
          <w:szCs w:val="28"/>
        </w:rPr>
        <w:t>pnie dzieci próbuj</w:t>
      </w:r>
      <w:r>
        <w:rPr>
          <w:rFonts w:ascii="Calibri" w:hAnsi="Calibri" w:cs="Calibri"/>
          <w:sz w:val="28"/>
          <w:szCs w:val="28"/>
        </w:rPr>
        <w:t xml:space="preserve">ą </w:t>
      </w:r>
      <w:r>
        <w:rPr>
          <w:sz w:val="28"/>
          <w:szCs w:val="28"/>
        </w:rPr>
        <w:t>samodzielnie trzyma</w:t>
      </w:r>
      <w:r>
        <w:rPr>
          <w:rFonts w:ascii="Calibri" w:hAnsi="Calibri" w:cs="Calibri"/>
          <w:sz w:val="28"/>
          <w:szCs w:val="28"/>
        </w:rPr>
        <w:t xml:space="preserve">ć </w:t>
      </w:r>
      <w:r>
        <w:rPr>
          <w:sz w:val="28"/>
          <w:szCs w:val="28"/>
        </w:rPr>
        <w:t>no</w:t>
      </w:r>
      <w:r>
        <w:rPr>
          <w:rFonts w:ascii="Calibri" w:hAnsi="Calibri" w:cs="Calibri"/>
          <w:sz w:val="28"/>
          <w:szCs w:val="28"/>
        </w:rPr>
        <w:t>ż</w:t>
      </w:r>
      <w:r>
        <w:rPr>
          <w:sz w:val="28"/>
          <w:szCs w:val="28"/>
        </w:rPr>
        <w:t xml:space="preserve">yczki.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>Ć</w:t>
      </w:r>
      <w:r>
        <w:rPr>
          <w:sz w:val="28"/>
          <w:szCs w:val="28"/>
        </w:rPr>
        <w:t xml:space="preserve">wiczenie </w:t>
      </w:r>
      <w:r w:rsidR="000D4235">
        <w:rPr>
          <w:sz w:val="28"/>
          <w:szCs w:val="28"/>
        </w:rPr>
        <w:t xml:space="preserve">wycinania </w:t>
      </w:r>
      <w:r>
        <w:rPr>
          <w:sz w:val="28"/>
          <w:szCs w:val="28"/>
        </w:rPr>
        <w:t xml:space="preserve">„na sucho’ – otwieranie, zamykanie, itd. </w:t>
      </w:r>
    </w:p>
    <w:p w:rsidR="00443232" w:rsidRPr="00443232" w:rsidRDefault="00443232" w:rsidP="00443232">
      <w:pPr>
        <w:pStyle w:val="Default"/>
        <w:spacing w:after="1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 Ci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 xml:space="preserve">cie w powietrzu.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>5. Swobodne , dowolne ci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 xml:space="preserve">cie gazet.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>6. Swobodne, dowolne ci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>cie kolorowych kartek papieru (z bloku rysunkowego). Zbieranie wyci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>tych kawałków – wrzucanie do słoiczka lub przyklejanie na kartk</w:t>
      </w:r>
      <w:r>
        <w:rPr>
          <w:rFonts w:ascii="Calibri" w:hAnsi="Calibri" w:cs="Calibri"/>
          <w:sz w:val="28"/>
          <w:szCs w:val="28"/>
        </w:rPr>
        <w:t xml:space="preserve">ę </w:t>
      </w:r>
      <w:r>
        <w:rPr>
          <w:sz w:val="28"/>
          <w:szCs w:val="28"/>
        </w:rPr>
        <w:t>– twor</w:t>
      </w:r>
      <w:r w:rsidR="00231CFF">
        <w:rPr>
          <w:sz w:val="28"/>
          <w:szCs w:val="28"/>
        </w:rPr>
        <w:t xml:space="preserve">zymy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obrazek.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>7. Ci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 xml:space="preserve">cie wałeczków plasteliny, sałaty, szczypiorku, sznureczków. </w:t>
      </w:r>
    </w:p>
    <w:p w:rsidR="00443232" w:rsidRPr="00443232" w:rsidRDefault="00443232" w:rsidP="00443232">
      <w:pPr>
        <w:pStyle w:val="Default"/>
        <w:spacing w:after="1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231CFF">
        <w:rPr>
          <w:sz w:val="28"/>
          <w:szCs w:val="28"/>
        </w:rPr>
        <w:t>Z</w:t>
      </w:r>
      <w:r w:rsidR="00231CFF">
        <w:rPr>
          <w:rFonts w:hint="eastAsia"/>
          <w:sz w:val="28"/>
          <w:szCs w:val="28"/>
        </w:rPr>
        <w:t>ach</w:t>
      </w:r>
      <w:r w:rsidR="00231CFF">
        <w:rPr>
          <w:rFonts w:ascii="Times New Roman" w:hAnsi="Times New Roman" w:cs="Times New Roman"/>
          <w:sz w:val="28"/>
          <w:szCs w:val="28"/>
        </w:rPr>
        <w:t>ę</w:t>
      </w:r>
      <w:r w:rsidR="00231CFF">
        <w:rPr>
          <w:sz w:val="28"/>
          <w:szCs w:val="28"/>
        </w:rPr>
        <w:t xml:space="preserve">camy maluszka do wycinania  </w:t>
      </w:r>
      <w:r w:rsidR="00231CFF">
        <w:rPr>
          <w:rFonts w:hint="eastAsia"/>
          <w:sz w:val="28"/>
          <w:szCs w:val="28"/>
        </w:rPr>
        <w:t>wymy</w:t>
      </w:r>
      <w:r w:rsidR="00231CFF">
        <w:rPr>
          <w:rFonts w:ascii="Times New Roman" w:hAnsi="Times New Roman" w:cs="Times New Roman"/>
          <w:sz w:val="28"/>
          <w:szCs w:val="28"/>
        </w:rPr>
        <w:t>ś</w:t>
      </w:r>
      <w:r w:rsidR="00231CFF">
        <w:rPr>
          <w:sz w:val="28"/>
          <w:szCs w:val="28"/>
        </w:rPr>
        <w:t>laj</w:t>
      </w:r>
      <w:r w:rsidR="00231CFF">
        <w:rPr>
          <w:rFonts w:ascii="Times New Roman" w:hAnsi="Times New Roman" w:cs="Times New Roman"/>
          <w:sz w:val="28"/>
          <w:szCs w:val="28"/>
        </w:rPr>
        <w:t>ą</w:t>
      </w:r>
      <w:r w:rsidR="00231CFF">
        <w:rPr>
          <w:sz w:val="28"/>
          <w:szCs w:val="28"/>
        </w:rPr>
        <w:t xml:space="preserve">c ciekawe zabawy z </w:t>
      </w:r>
      <w:r w:rsidR="00231CFF">
        <w:rPr>
          <w:rFonts w:hint="eastAsia"/>
          <w:sz w:val="28"/>
          <w:szCs w:val="28"/>
        </w:rPr>
        <w:t>no</w:t>
      </w:r>
      <w:r w:rsidR="00231CFF">
        <w:rPr>
          <w:rFonts w:ascii="Times New Roman" w:hAnsi="Times New Roman" w:cs="Times New Roman"/>
          <w:sz w:val="28"/>
          <w:szCs w:val="28"/>
        </w:rPr>
        <w:t>ż</w:t>
      </w:r>
      <w:r w:rsidR="00231CFF">
        <w:rPr>
          <w:sz w:val="28"/>
          <w:szCs w:val="28"/>
        </w:rPr>
        <w:t xml:space="preserve">yczkami, np. </w:t>
      </w:r>
      <w:r>
        <w:rPr>
          <w:sz w:val="28"/>
          <w:szCs w:val="28"/>
        </w:rPr>
        <w:t>Fryzjer – rysujemy głow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>, Dziecko dorysuje długie włosy. Potem wycina fryzur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 xml:space="preserve">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>9.  Ci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>cie papieru po linii prostej – rodzic rysuje kropki w linii prostej, dziecko je ł</w:t>
      </w:r>
      <w:r>
        <w:rPr>
          <w:rFonts w:ascii="Calibri" w:hAnsi="Calibri" w:cs="Calibri"/>
          <w:sz w:val="28"/>
          <w:szCs w:val="28"/>
        </w:rPr>
        <w:t>ą</w:t>
      </w:r>
      <w:r>
        <w:rPr>
          <w:sz w:val="28"/>
          <w:szCs w:val="28"/>
        </w:rPr>
        <w:t>czy, nast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 xml:space="preserve">pnie wycina po </w:t>
      </w:r>
      <w:r>
        <w:rPr>
          <w:rFonts w:ascii="Calibri" w:hAnsi="Calibri" w:cs="Calibri"/>
          <w:sz w:val="28"/>
          <w:szCs w:val="28"/>
        </w:rPr>
        <w:t>ś</w:t>
      </w:r>
      <w:r>
        <w:rPr>
          <w:sz w:val="28"/>
          <w:szCs w:val="28"/>
        </w:rPr>
        <w:t xml:space="preserve">ladzie proste paski.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 xml:space="preserve">10. Nacinanie papieru – trawka.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>11. Ci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 xml:space="preserve">cie papieru po linii falistej. </w:t>
      </w:r>
    </w:p>
    <w:p w:rsidR="00443232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>12. Ci</w:t>
      </w:r>
      <w:r>
        <w:rPr>
          <w:rFonts w:ascii="Calibri" w:hAnsi="Calibri" w:cs="Calibri"/>
          <w:sz w:val="28"/>
          <w:szCs w:val="28"/>
        </w:rPr>
        <w:t>ę</w:t>
      </w:r>
      <w:r>
        <w:rPr>
          <w:sz w:val="28"/>
          <w:szCs w:val="28"/>
        </w:rPr>
        <w:t xml:space="preserve">cie po łuku. </w:t>
      </w:r>
    </w:p>
    <w:p w:rsidR="000D4235" w:rsidRDefault="00443232" w:rsidP="00443232">
      <w:pPr>
        <w:pStyle w:val="Default"/>
        <w:spacing w:after="126"/>
        <w:rPr>
          <w:sz w:val="28"/>
          <w:szCs w:val="28"/>
        </w:rPr>
      </w:pPr>
      <w:r>
        <w:rPr>
          <w:sz w:val="28"/>
          <w:szCs w:val="28"/>
        </w:rPr>
        <w:t>13. Wycinanie prostych kształtów – od kropki do kropki</w:t>
      </w:r>
      <w:r w:rsidR="00231CFF">
        <w:rPr>
          <w:sz w:val="28"/>
          <w:szCs w:val="28"/>
        </w:rPr>
        <w:t xml:space="preserve"> (kropki poł</w:t>
      </w:r>
      <w:r w:rsidR="00231CFF">
        <w:rPr>
          <w:rFonts w:ascii="Times New Roman" w:hAnsi="Times New Roman" w:cs="Times New Roman"/>
          <w:sz w:val="28"/>
          <w:szCs w:val="28"/>
        </w:rPr>
        <w:t>ą</w:t>
      </w:r>
      <w:r w:rsidR="00231CFF">
        <w:rPr>
          <w:sz w:val="28"/>
          <w:szCs w:val="28"/>
        </w:rPr>
        <w:t>czone liniami prostymi)</w:t>
      </w:r>
      <w:r>
        <w:rPr>
          <w:sz w:val="28"/>
          <w:szCs w:val="28"/>
        </w:rPr>
        <w:t>, np. trójk</w:t>
      </w:r>
      <w:r>
        <w:rPr>
          <w:rFonts w:ascii="Calibri" w:hAnsi="Calibri" w:cs="Calibri"/>
          <w:sz w:val="28"/>
          <w:szCs w:val="28"/>
        </w:rPr>
        <w:t>ą</w:t>
      </w:r>
      <w:r>
        <w:rPr>
          <w:sz w:val="28"/>
          <w:szCs w:val="28"/>
        </w:rPr>
        <w:t xml:space="preserve">t, kwadrat. </w:t>
      </w:r>
    </w:p>
    <w:p w:rsidR="00443232" w:rsidRDefault="00231CFF" w:rsidP="004432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 Wycinanie koła (koł</w:t>
      </w:r>
      <w:r w:rsidR="00443232">
        <w:rPr>
          <w:sz w:val="28"/>
          <w:szCs w:val="28"/>
        </w:rPr>
        <w:t>o musi mie</w:t>
      </w:r>
      <w:r w:rsidR="00443232">
        <w:rPr>
          <w:rFonts w:ascii="Calibri" w:hAnsi="Calibri" w:cs="Calibri"/>
          <w:sz w:val="28"/>
          <w:szCs w:val="28"/>
        </w:rPr>
        <w:t xml:space="preserve">ć </w:t>
      </w:r>
      <w:r w:rsidR="00443232">
        <w:rPr>
          <w:sz w:val="28"/>
          <w:szCs w:val="28"/>
        </w:rPr>
        <w:t>styczno</w:t>
      </w:r>
      <w:r w:rsidR="00443232">
        <w:rPr>
          <w:rFonts w:ascii="Calibri" w:hAnsi="Calibri" w:cs="Calibri"/>
          <w:sz w:val="28"/>
          <w:szCs w:val="28"/>
        </w:rPr>
        <w:t xml:space="preserve">ść </w:t>
      </w:r>
      <w:r w:rsidR="00443232">
        <w:rPr>
          <w:sz w:val="28"/>
          <w:szCs w:val="28"/>
        </w:rPr>
        <w:t xml:space="preserve">z brzegiem kartki). </w:t>
      </w:r>
    </w:p>
    <w:p w:rsidR="00443232" w:rsidRDefault="00443232" w:rsidP="00443232">
      <w:pPr>
        <w:pStyle w:val="Default"/>
        <w:rPr>
          <w:sz w:val="28"/>
          <w:szCs w:val="28"/>
        </w:rPr>
      </w:pPr>
    </w:p>
    <w:p w:rsidR="00BA2F2E" w:rsidRPr="00231CFF" w:rsidRDefault="00443232" w:rsidP="0044323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31CFF">
        <w:rPr>
          <w:rFonts w:ascii="Times New Roman" w:hAnsi="Times New Roman" w:cs="Times New Roman"/>
          <w:color w:val="FF0000"/>
          <w:sz w:val="32"/>
          <w:szCs w:val="32"/>
        </w:rPr>
        <w:t>Zachęcamy dziecko do wycinania. Powtarzamy ć</w:t>
      </w:r>
      <w:r w:rsidR="005E6952" w:rsidRPr="00231CFF">
        <w:rPr>
          <w:rFonts w:ascii="Times New Roman" w:hAnsi="Times New Roman" w:cs="Times New Roman"/>
          <w:color w:val="FF0000"/>
          <w:sz w:val="32"/>
          <w:szCs w:val="32"/>
        </w:rPr>
        <w:t xml:space="preserve">wiczenia wielokrotnie, ale pamiętamy, że  dziecko wycina dopóki się nie zmęczy lub nie znudzi. Przechodzimy do zadań trudniejszych, gdy dziecko opanuje te łatwiejsze. </w:t>
      </w:r>
    </w:p>
    <w:sectPr w:rsidR="00BA2F2E" w:rsidRPr="00231CFF" w:rsidSect="0044323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43232"/>
    <w:rsid w:val="000D4235"/>
    <w:rsid w:val="00231CFF"/>
    <w:rsid w:val="00443232"/>
    <w:rsid w:val="005E6952"/>
    <w:rsid w:val="009B3C28"/>
    <w:rsid w:val="00BA2F2E"/>
    <w:rsid w:val="00E8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232"/>
    <w:pPr>
      <w:autoSpaceDE w:val="0"/>
      <w:autoSpaceDN w:val="0"/>
      <w:adjustRightInd w:val="0"/>
      <w:spacing w:after="0" w:line="240" w:lineRule="auto"/>
    </w:pPr>
    <w:rPr>
      <w:rFonts w:ascii="Jokerman" w:hAnsi="Jokerman" w:cs="Joker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61EA-A85C-4097-8038-88B3B4E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</cp:revision>
  <dcterms:created xsi:type="dcterms:W3CDTF">2020-04-04T18:06:00Z</dcterms:created>
  <dcterms:modified xsi:type="dcterms:W3CDTF">2020-04-05T14:00:00Z</dcterms:modified>
</cp:coreProperties>
</file>